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45D0F" w14:textId="77777777" w:rsidR="00D60187" w:rsidRPr="00BD1129" w:rsidRDefault="00D60187" w:rsidP="00FC7B88">
      <w:pPr>
        <w:pStyle w:val="Titolo1"/>
        <w:jc w:val="center"/>
        <w:rPr>
          <w:rFonts w:eastAsia="Times New Roman"/>
          <w:b/>
          <w:shd w:val="clear" w:color="auto" w:fill="FFFFFF"/>
          <w:lang w:val="en-GB" w:eastAsia="it-IT"/>
        </w:rPr>
      </w:pPr>
      <w:r w:rsidRPr="00BD1129">
        <w:rPr>
          <w:rFonts w:eastAsia="Times New Roman"/>
          <w:b/>
          <w:shd w:val="clear" w:color="auto" w:fill="FFFFFF"/>
          <w:lang w:val="en-GB" w:eastAsia="it-IT"/>
        </w:rPr>
        <w:t>Scientific report evaluation acknowledge</w:t>
      </w:r>
      <w:r>
        <w:rPr>
          <w:rFonts w:eastAsia="Times New Roman"/>
          <w:b/>
          <w:shd w:val="clear" w:color="auto" w:fill="FFFFFF"/>
          <w:lang w:val="en-GB" w:eastAsia="it-IT"/>
        </w:rPr>
        <w:t>ment</w:t>
      </w:r>
    </w:p>
    <w:p w14:paraId="5AB2FE9C" w14:textId="77777777" w:rsidR="00D60187" w:rsidRPr="00BD1129" w:rsidRDefault="00D60187" w:rsidP="00FC7B88">
      <w:pPr>
        <w:pStyle w:val="Titolo1"/>
        <w:jc w:val="center"/>
        <w:rPr>
          <w:rFonts w:eastAsia="Times New Roman"/>
          <w:b/>
          <w:shd w:val="clear" w:color="auto" w:fill="FFFFFF"/>
          <w:lang w:val="en-GB" w:eastAsia="it-IT"/>
        </w:rPr>
      </w:pPr>
      <w:r w:rsidRPr="00BD1129">
        <w:rPr>
          <w:rFonts w:eastAsia="Times New Roman"/>
          <w:b/>
          <w:shd w:val="clear" w:color="auto" w:fill="FFFFFF"/>
          <w:lang w:val="en-GB" w:eastAsia="it-IT"/>
        </w:rPr>
        <w:t>Project "</w:t>
      </w:r>
      <w:r w:rsidRPr="00E26926">
        <w:rPr>
          <w:rFonts w:eastAsia="Times New Roman"/>
          <w:b/>
          <w:noProof/>
          <w:shd w:val="clear" w:color="auto" w:fill="FFFFFF"/>
          <w:lang w:val="en-GB" w:eastAsia="it-IT"/>
        </w:rPr>
        <w:t>Getting ready to capture an exploding star</w:t>
      </w:r>
      <w:r w:rsidRPr="00BD1129">
        <w:rPr>
          <w:rFonts w:eastAsia="Times New Roman"/>
          <w:b/>
          <w:shd w:val="clear" w:color="auto" w:fill="FFFFFF"/>
          <w:lang w:val="en-GB" w:eastAsia="it-IT"/>
        </w:rPr>
        <w:t>"</w:t>
      </w:r>
    </w:p>
    <w:p w14:paraId="1FDE91BF" w14:textId="77777777" w:rsidR="00D60187" w:rsidRPr="00FC7B88" w:rsidRDefault="00D60187" w:rsidP="00FC7B88">
      <w:pPr>
        <w:pStyle w:val="Titolo1"/>
        <w:jc w:val="center"/>
        <w:rPr>
          <w:rFonts w:eastAsia="Times New Roman"/>
          <w:b/>
          <w:shd w:val="clear" w:color="auto" w:fill="FFFFFF"/>
          <w:lang w:eastAsia="it-IT"/>
        </w:rPr>
      </w:pPr>
      <w:proofErr w:type="spellStart"/>
      <w:r w:rsidRPr="00FC7B88">
        <w:rPr>
          <w:rFonts w:eastAsia="Times New Roman"/>
          <w:b/>
          <w:shd w:val="clear" w:color="auto" w:fill="FFFFFF"/>
          <w:lang w:eastAsia="it-IT"/>
        </w:rPr>
        <w:t>Principal</w:t>
      </w:r>
      <w:proofErr w:type="spellEnd"/>
      <w:r w:rsidRPr="00FC7B88">
        <w:rPr>
          <w:rFonts w:eastAsia="Times New Roman"/>
          <w:b/>
          <w:shd w:val="clear" w:color="auto" w:fill="FFFFFF"/>
          <w:lang w:eastAsia="it-IT"/>
        </w:rPr>
        <w:t xml:space="preserve"> Investigator</w:t>
      </w:r>
      <w:r>
        <w:rPr>
          <w:rFonts w:eastAsia="Times New Roman"/>
          <w:b/>
          <w:shd w:val="clear" w:color="auto" w:fill="FFFFFF"/>
          <w:lang w:eastAsia="it-IT"/>
        </w:rPr>
        <w:t xml:space="preserve">: </w:t>
      </w:r>
      <w:r w:rsidRPr="00E26926">
        <w:rPr>
          <w:rFonts w:eastAsia="Times New Roman"/>
          <w:b/>
          <w:noProof/>
          <w:shd w:val="clear" w:color="auto" w:fill="FFFFFF"/>
          <w:lang w:eastAsia="it-IT"/>
        </w:rPr>
        <w:t>GRASSI Marco</w:t>
      </w:r>
    </w:p>
    <w:p w14:paraId="388A1584" w14:textId="77777777" w:rsidR="00D60187" w:rsidRPr="00FC7B88" w:rsidRDefault="00D60187" w:rsidP="00FC7B88">
      <w:pPr>
        <w:pStyle w:val="Titolo1"/>
        <w:jc w:val="center"/>
        <w:rPr>
          <w:b/>
          <w:lang w:eastAsia="it-IT"/>
        </w:rPr>
      </w:pPr>
      <w:proofErr w:type="spellStart"/>
      <w:r w:rsidRPr="00FC7B88">
        <w:rPr>
          <w:b/>
          <w:lang w:eastAsia="it-IT"/>
        </w:rPr>
        <w:t>Peri</w:t>
      </w:r>
      <w:r>
        <w:rPr>
          <w:b/>
          <w:lang w:eastAsia="it-IT"/>
        </w:rPr>
        <w:t>od</w:t>
      </w:r>
      <w:proofErr w:type="spellEnd"/>
      <w:r>
        <w:rPr>
          <w:b/>
          <w:lang w:eastAsia="it-IT"/>
        </w:rPr>
        <w:t xml:space="preserve"> </w:t>
      </w:r>
      <w:r>
        <w:rPr>
          <w:b/>
          <w:noProof/>
          <w:lang w:eastAsia="it-IT"/>
        </w:rPr>
        <w:t>28/09/2023</w:t>
      </w:r>
      <w:r>
        <w:rPr>
          <w:b/>
          <w:lang w:eastAsia="it-IT"/>
        </w:rPr>
        <w:t>-</w:t>
      </w:r>
      <w:r>
        <w:rPr>
          <w:b/>
          <w:noProof/>
          <w:lang w:eastAsia="it-IT"/>
        </w:rPr>
        <w:t>28/02/2026</w:t>
      </w:r>
    </w:p>
    <w:p w14:paraId="24684D95" w14:textId="77777777" w:rsidR="00D60187" w:rsidRDefault="00D60187" w:rsidP="005C39A5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</w:pPr>
    </w:p>
    <w:p w14:paraId="507524CB" w14:textId="77777777" w:rsidR="00D60187" w:rsidRDefault="00D60187" w:rsidP="00315E05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</w:pPr>
      <w:r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The </w:t>
      </w:r>
      <w:proofErr w:type="spellStart"/>
      <w:r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undersigned</w:t>
      </w:r>
      <w:proofErr w:type="spellEnd"/>
      <w:r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 xml:space="preserve"> </w:t>
      </w:r>
      <w:r w:rsidRPr="00E26926">
        <w:rPr>
          <w:rFonts w:ascii="Titillium" w:eastAsia="Times New Roman" w:hAnsi="Titillium" w:cs="Open Sans"/>
          <w:noProof/>
          <w:color w:val="000000"/>
          <w:sz w:val="21"/>
          <w:szCs w:val="21"/>
          <w:shd w:val="clear" w:color="auto" w:fill="FFFFFF"/>
          <w:lang w:eastAsia="it-IT"/>
        </w:rPr>
        <w:t>Prof. BARTOLO Nicola</w:t>
      </w:r>
    </w:p>
    <w:p w14:paraId="39116D84" w14:textId="77777777" w:rsidR="00D60187" w:rsidRPr="0004768B" w:rsidRDefault="00D60187" w:rsidP="0004768B">
      <w:pPr>
        <w:pStyle w:val="Paragrafoelenco"/>
        <w:numPr>
          <w:ilvl w:val="0"/>
          <w:numId w:val="9"/>
        </w:numPr>
        <w:spacing w:line="360" w:lineRule="auto"/>
        <w:ind w:left="284"/>
        <w:jc w:val="both"/>
        <w:rPr>
          <w:rFonts w:eastAsia="Calibri"/>
          <w:sz w:val="22"/>
          <w:szCs w:val="22"/>
          <w:lang w:val="en-GB"/>
        </w:rPr>
      </w:pPr>
      <w:r w:rsidRPr="00BD1129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 xml:space="preserve">Having seen the Rectoral Decree. n. </w:t>
      </w:r>
      <w:r w:rsidRPr="00315E05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n. 1652/2024 of 24/04/2024</w:t>
      </w:r>
      <w:r w:rsidRPr="00BD1129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, which established the Technical Scientific Committee (CTS) of the University responsible for evaluating the technical-scientific reports of the PRIN 2022 projects, financed under the D.D. n. 104 of 02/02/202</w:t>
      </w:r>
      <w:r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 xml:space="preserve">2 </w:t>
      </w:r>
      <w:r w:rsidRPr="00BD1129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specifically for the evaluation of the technical-scientific report of the project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4814"/>
      </w:tblGrid>
      <w:tr w:rsidR="00D60187" w:rsidRPr="00105D5F" w14:paraId="4DABA890" w14:textId="77777777" w:rsidTr="00DC5485">
        <w:tc>
          <w:tcPr>
            <w:tcW w:w="7221" w:type="dxa"/>
            <w:gridSpan w:val="2"/>
          </w:tcPr>
          <w:p w14:paraId="6CA33EC3" w14:textId="77777777" w:rsidR="00D60187" w:rsidRPr="00BD1129" w:rsidRDefault="00D60187" w:rsidP="00DC5485">
            <w:pPr>
              <w:tabs>
                <w:tab w:val="left" w:pos="1701"/>
              </w:tabs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  <w:lang w:val="en-GB"/>
              </w:rPr>
            </w:pPr>
            <w:r w:rsidRPr="00BD1129"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  <w:lang w:val="en-GB"/>
              </w:rPr>
              <w:t>Project PRIN 2022 (M4 C2. Investment 1.1.)</w:t>
            </w:r>
          </w:p>
        </w:tc>
      </w:tr>
      <w:tr w:rsidR="00D60187" w:rsidRPr="008D5B92" w14:paraId="12B1FBE1" w14:textId="77777777" w:rsidTr="00DC5485">
        <w:tc>
          <w:tcPr>
            <w:tcW w:w="2407" w:type="dxa"/>
          </w:tcPr>
          <w:p w14:paraId="4D6E818A" w14:textId="77777777" w:rsidR="00D60187" w:rsidRPr="008D5B92" w:rsidRDefault="00D60187" w:rsidP="00DC5485">
            <w:pPr>
              <w:tabs>
                <w:tab w:val="left" w:pos="1701"/>
              </w:tabs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  <w:t xml:space="preserve">Call for </w:t>
            </w:r>
            <w:proofErr w:type="spellStart"/>
            <w:r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  <w:t>proposal</w:t>
            </w:r>
            <w:proofErr w:type="spellEnd"/>
          </w:p>
        </w:tc>
        <w:tc>
          <w:tcPr>
            <w:tcW w:w="4814" w:type="dxa"/>
          </w:tcPr>
          <w:p w14:paraId="236C742F" w14:textId="77777777" w:rsidR="00D60187" w:rsidRPr="008D5B92" w:rsidRDefault="00D60187" w:rsidP="00DC5485">
            <w:pPr>
              <w:tabs>
                <w:tab w:val="left" w:pos="1701"/>
              </w:tabs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  <w:t>PRIN 2022 - D.D. n. 104 of 02/02/2024</w:t>
            </w:r>
          </w:p>
        </w:tc>
      </w:tr>
      <w:tr w:rsidR="00D60187" w:rsidRPr="008D5B92" w14:paraId="5D9DB4E3" w14:textId="77777777" w:rsidTr="00DC5485">
        <w:tc>
          <w:tcPr>
            <w:tcW w:w="2407" w:type="dxa"/>
          </w:tcPr>
          <w:p w14:paraId="5118A12E" w14:textId="77777777" w:rsidR="00D60187" w:rsidRPr="008D5B92" w:rsidRDefault="00D60187" w:rsidP="00DC5485">
            <w:pPr>
              <w:tabs>
                <w:tab w:val="left" w:pos="1701"/>
              </w:tabs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  <w:t>Project Title</w:t>
            </w:r>
          </w:p>
        </w:tc>
        <w:tc>
          <w:tcPr>
            <w:tcW w:w="4814" w:type="dxa"/>
          </w:tcPr>
          <w:p w14:paraId="38EC55A0" w14:textId="77777777" w:rsidR="00D60187" w:rsidRPr="008D5B92" w:rsidRDefault="00D60187" w:rsidP="00DC5485">
            <w:pPr>
              <w:tabs>
                <w:tab w:val="left" w:pos="1701"/>
              </w:tabs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</w:pPr>
            <w:r w:rsidRPr="00E26926">
              <w:rPr>
                <w:rFonts w:ascii="Titillium" w:hAnsi="Titillium" w:cs="Open Sans"/>
                <w:noProof/>
                <w:color w:val="000000"/>
                <w:sz w:val="21"/>
                <w:szCs w:val="21"/>
                <w:shd w:val="clear" w:color="auto" w:fill="FFFFFF"/>
              </w:rPr>
              <w:t>Getting ready to capture an exploding star</w:t>
            </w:r>
          </w:p>
        </w:tc>
      </w:tr>
      <w:tr w:rsidR="00D60187" w:rsidRPr="008D5B92" w14:paraId="17EB6C39" w14:textId="77777777" w:rsidTr="00DC5485">
        <w:tc>
          <w:tcPr>
            <w:tcW w:w="2407" w:type="dxa"/>
          </w:tcPr>
          <w:p w14:paraId="06315989" w14:textId="77777777" w:rsidR="00D60187" w:rsidRPr="008D5B92" w:rsidRDefault="00D60187" w:rsidP="00DC5485">
            <w:pPr>
              <w:tabs>
                <w:tab w:val="left" w:pos="1701"/>
              </w:tabs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  <w:t>MUR code</w:t>
            </w:r>
          </w:p>
        </w:tc>
        <w:tc>
          <w:tcPr>
            <w:tcW w:w="4814" w:type="dxa"/>
          </w:tcPr>
          <w:p w14:paraId="2E4493EB" w14:textId="77777777" w:rsidR="00D60187" w:rsidRPr="008D5B92" w:rsidRDefault="00D60187" w:rsidP="00DC5485">
            <w:pPr>
              <w:tabs>
                <w:tab w:val="left" w:pos="1701"/>
              </w:tabs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</w:pPr>
            <w:r w:rsidRPr="00E26926">
              <w:rPr>
                <w:rFonts w:ascii="Titillium" w:hAnsi="Titillium" w:cs="Open Sans"/>
                <w:noProof/>
                <w:color w:val="000000"/>
                <w:sz w:val="21"/>
                <w:szCs w:val="21"/>
                <w:shd w:val="clear" w:color="auto" w:fill="FFFFFF"/>
              </w:rPr>
              <w:t>2022NAE9AJ_001</w:t>
            </w:r>
          </w:p>
        </w:tc>
      </w:tr>
      <w:tr w:rsidR="00D60187" w:rsidRPr="008D5B92" w14:paraId="5080A436" w14:textId="77777777" w:rsidTr="00DC5485">
        <w:tc>
          <w:tcPr>
            <w:tcW w:w="2407" w:type="dxa"/>
          </w:tcPr>
          <w:p w14:paraId="3DA395FB" w14:textId="77777777" w:rsidR="00D60187" w:rsidRPr="008D5B92" w:rsidRDefault="00D60187" w:rsidP="00DC5485">
            <w:pPr>
              <w:tabs>
                <w:tab w:val="left" w:pos="1701"/>
              </w:tabs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</w:pPr>
            <w:r w:rsidRPr="008D5B92"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  <w:t>CUP</w:t>
            </w:r>
          </w:p>
        </w:tc>
        <w:tc>
          <w:tcPr>
            <w:tcW w:w="4814" w:type="dxa"/>
          </w:tcPr>
          <w:p w14:paraId="47BD9EC4" w14:textId="77777777" w:rsidR="00D60187" w:rsidRPr="008D5B92" w:rsidRDefault="00D60187" w:rsidP="00DC5485">
            <w:pPr>
              <w:tabs>
                <w:tab w:val="left" w:pos="1701"/>
              </w:tabs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</w:pPr>
            <w:r w:rsidRPr="00E26926">
              <w:rPr>
                <w:rFonts w:ascii="Titillium" w:hAnsi="Titillium" w:cs="Open Sans"/>
                <w:noProof/>
                <w:color w:val="000000"/>
                <w:sz w:val="21"/>
                <w:szCs w:val="21"/>
                <w:shd w:val="clear" w:color="auto" w:fill="FFFFFF"/>
              </w:rPr>
              <w:t>C53D23001530006</w:t>
            </w:r>
          </w:p>
        </w:tc>
      </w:tr>
      <w:tr w:rsidR="00D60187" w:rsidRPr="008D5B92" w14:paraId="62938CF4" w14:textId="77777777" w:rsidTr="00DC5485">
        <w:tc>
          <w:tcPr>
            <w:tcW w:w="2407" w:type="dxa"/>
          </w:tcPr>
          <w:p w14:paraId="722891BE" w14:textId="77777777" w:rsidR="00D60187" w:rsidRPr="008D5B92" w:rsidRDefault="00D60187" w:rsidP="00DC5485">
            <w:pPr>
              <w:tabs>
                <w:tab w:val="left" w:pos="1701"/>
              </w:tabs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</w:pPr>
            <w:r w:rsidRPr="008D5B92"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  <w:t>PI</w:t>
            </w:r>
          </w:p>
        </w:tc>
        <w:tc>
          <w:tcPr>
            <w:tcW w:w="4814" w:type="dxa"/>
          </w:tcPr>
          <w:p w14:paraId="196C15F8" w14:textId="77777777" w:rsidR="00D60187" w:rsidRPr="008D5B92" w:rsidRDefault="00D60187" w:rsidP="00DC5485">
            <w:pPr>
              <w:tabs>
                <w:tab w:val="left" w:pos="1701"/>
              </w:tabs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</w:pPr>
            <w:r w:rsidRPr="00E26926">
              <w:rPr>
                <w:rFonts w:ascii="Titillium" w:hAnsi="Titillium" w:cs="Open Sans"/>
                <w:noProof/>
                <w:color w:val="000000"/>
                <w:sz w:val="21"/>
                <w:szCs w:val="21"/>
                <w:shd w:val="clear" w:color="auto" w:fill="FFFFFF"/>
              </w:rPr>
              <w:t>GRASSI Marco</w:t>
            </w:r>
          </w:p>
        </w:tc>
      </w:tr>
      <w:tr w:rsidR="00D60187" w:rsidRPr="008D5B92" w14:paraId="2182EB63" w14:textId="77777777" w:rsidTr="00DC5485">
        <w:tc>
          <w:tcPr>
            <w:tcW w:w="2407" w:type="dxa"/>
          </w:tcPr>
          <w:p w14:paraId="51935FE1" w14:textId="77777777" w:rsidR="00D60187" w:rsidRPr="008D5B92" w:rsidRDefault="00D60187" w:rsidP="00DC5485">
            <w:pPr>
              <w:tabs>
                <w:tab w:val="left" w:pos="1701"/>
              </w:tabs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  <w:t>Period</w:t>
            </w:r>
            <w:proofErr w:type="spellEnd"/>
          </w:p>
        </w:tc>
        <w:tc>
          <w:tcPr>
            <w:tcW w:w="4814" w:type="dxa"/>
          </w:tcPr>
          <w:p w14:paraId="1DD22284" w14:textId="77777777" w:rsidR="00D60187" w:rsidRPr="008D5B92" w:rsidRDefault="00D60187" w:rsidP="00DC5485">
            <w:pPr>
              <w:tabs>
                <w:tab w:val="left" w:pos="1701"/>
              </w:tabs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  <w:t xml:space="preserve">From </w:t>
            </w:r>
            <w:r>
              <w:rPr>
                <w:rFonts w:ascii="Titillium" w:hAnsi="Titillium" w:cs="Open Sans"/>
                <w:noProof/>
                <w:color w:val="000000"/>
                <w:sz w:val="21"/>
                <w:szCs w:val="21"/>
                <w:shd w:val="clear" w:color="auto" w:fill="FFFFFF"/>
              </w:rPr>
              <w:t>28/09/2023</w:t>
            </w:r>
            <w:r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  <w:t xml:space="preserve"> to </w:t>
            </w:r>
            <w:r>
              <w:rPr>
                <w:rFonts w:ascii="Titillium" w:hAnsi="Titillium" w:cs="Open Sans"/>
                <w:noProof/>
                <w:color w:val="000000"/>
                <w:sz w:val="21"/>
                <w:szCs w:val="21"/>
                <w:shd w:val="clear" w:color="auto" w:fill="FFFFFF"/>
              </w:rPr>
              <w:t>28/02/2026</w:t>
            </w:r>
          </w:p>
        </w:tc>
      </w:tr>
    </w:tbl>
    <w:p w14:paraId="368CE8BE" w14:textId="77777777" w:rsidR="00D60187" w:rsidRDefault="00D60187" w:rsidP="00634B9C">
      <w:pPr>
        <w:tabs>
          <w:tab w:val="left" w:pos="1701"/>
        </w:tabs>
        <w:rPr>
          <w:rFonts w:eastAsia="Calibri" w:cs="Calibri"/>
          <w:i/>
          <w:iCs/>
          <w:sz w:val="18"/>
          <w:szCs w:val="18"/>
          <w:highlight w:val="lightGray"/>
        </w:rPr>
      </w:pPr>
    </w:p>
    <w:p w14:paraId="56C98834" w14:textId="77777777" w:rsidR="00D60187" w:rsidRPr="002B029E" w:rsidRDefault="00D60187" w:rsidP="008D5B92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  <w:r w:rsidRPr="002B029E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 xml:space="preserve">Having seen Annex 4 </w:t>
      </w:r>
      <w:r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related to</w:t>
      </w:r>
      <w:r w:rsidRPr="002B029E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 xml:space="preserve"> the management and reporting guidelines of the PRIN 2022 and PRIN 2022 PNRR projects (</w:t>
      </w:r>
      <w:proofErr w:type="spellStart"/>
      <w:r w:rsidRPr="002B029E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prot.</w:t>
      </w:r>
      <w:proofErr w:type="spellEnd"/>
      <w:r w:rsidRPr="002B029E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 xml:space="preserve"> no. 148 of 02/08/2024) concerning the "Check-list for verifying physical progress";</w:t>
      </w:r>
    </w:p>
    <w:p w14:paraId="0C7B222A" w14:textId="77777777" w:rsidR="00D60187" w:rsidRPr="002B029E" w:rsidRDefault="00D60187" w:rsidP="005C39A5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  <w:r w:rsidRPr="002B029E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As members of the Scientific Technical Committee responsible for evaluating the technical-scientific report of the project indicated above,</w:t>
      </w:r>
    </w:p>
    <w:p w14:paraId="6ADA4E9E" w14:textId="77777777" w:rsidR="00D60187" w:rsidRPr="002B029E" w:rsidRDefault="00D60187" w:rsidP="007B41AA">
      <w:pPr>
        <w:spacing w:line="360" w:lineRule="auto"/>
        <w:ind w:left="-426"/>
        <w:jc w:val="center"/>
        <w:rPr>
          <w:rFonts w:ascii="Titillium" w:eastAsia="Times New Roman" w:hAnsi="Titillium" w:cs="Open Sans"/>
          <w:color w:val="000000"/>
          <w:sz w:val="28"/>
          <w:szCs w:val="28"/>
          <w:shd w:val="clear" w:color="auto" w:fill="FFFFFF"/>
          <w:lang w:val="en-GB" w:eastAsia="it-IT"/>
        </w:rPr>
      </w:pPr>
      <w:r w:rsidRPr="002B029E">
        <w:rPr>
          <w:rFonts w:ascii="Titillium" w:eastAsia="Times New Roman" w:hAnsi="Titillium" w:cs="Open Sans"/>
          <w:color w:val="000000"/>
          <w:sz w:val="28"/>
          <w:szCs w:val="28"/>
          <w:shd w:val="clear" w:color="auto" w:fill="FFFFFF"/>
          <w:lang w:val="en-GB" w:eastAsia="it-IT"/>
        </w:rPr>
        <w:t>CERTIFY</w:t>
      </w:r>
    </w:p>
    <w:p w14:paraId="5406E76D" w14:textId="77777777" w:rsidR="00D60187" w:rsidRPr="002B029E" w:rsidRDefault="00D60187" w:rsidP="005C39A5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</w:p>
    <w:p w14:paraId="27E92D52" w14:textId="77777777" w:rsidR="00D60187" w:rsidRPr="002B029E" w:rsidRDefault="00D60187" w:rsidP="005C39A5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  <w:r w:rsidRPr="002B029E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With reference to the technical-scientific report presented by the PI in relation to the following project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4814"/>
      </w:tblGrid>
      <w:tr w:rsidR="00D60187" w:rsidRPr="00105D5F" w14:paraId="3B3F3B42" w14:textId="77777777" w:rsidTr="00DC5485">
        <w:tc>
          <w:tcPr>
            <w:tcW w:w="7221" w:type="dxa"/>
            <w:gridSpan w:val="2"/>
          </w:tcPr>
          <w:p w14:paraId="377C6BC5" w14:textId="77777777" w:rsidR="00D60187" w:rsidRPr="002B029E" w:rsidRDefault="00D60187" w:rsidP="00DC5485">
            <w:pPr>
              <w:tabs>
                <w:tab w:val="left" w:pos="1701"/>
              </w:tabs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  <w:lang w:val="en-GB"/>
              </w:rPr>
            </w:pPr>
            <w:r w:rsidRPr="002B029E"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  <w:lang w:val="en-GB"/>
              </w:rPr>
              <w:t>Project PRIN 2022 (M4 C2. Investment 1.1.)</w:t>
            </w:r>
          </w:p>
        </w:tc>
      </w:tr>
      <w:tr w:rsidR="00D60187" w:rsidRPr="008D5B92" w14:paraId="2C5D8B1E" w14:textId="77777777" w:rsidTr="00DC5485">
        <w:tc>
          <w:tcPr>
            <w:tcW w:w="2407" w:type="dxa"/>
          </w:tcPr>
          <w:p w14:paraId="03D132E4" w14:textId="77777777" w:rsidR="00D60187" w:rsidRPr="008D5B92" w:rsidRDefault="00D60187" w:rsidP="006E3CFD">
            <w:pPr>
              <w:tabs>
                <w:tab w:val="left" w:pos="1701"/>
              </w:tabs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  <w:t xml:space="preserve">Call for </w:t>
            </w:r>
            <w:proofErr w:type="spellStart"/>
            <w:r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  <w:t>proposal</w:t>
            </w:r>
            <w:proofErr w:type="spellEnd"/>
          </w:p>
        </w:tc>
        <w:tc>
          <w:tcPr>
            <w:tcW w:w="4814" w:type="dxa"/>
          </w:tcPr>
          <w:p w14:paraId="0B99F520" w14:textId="77777777" w:rsidR="00D60187" w:rsidRPr="008D5B92" w:rsidRDefault="00D60187" w:rsidP="006E3CFD">
            <w:pPr>
              <w:tabs>
                <w:tab w:val="left" w:pos="1701"/>
              </w:tabs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  <w:t>PRIN 2022 - D.D. n. 104 of 02/02/2024</w:t>
            </w:r>
          </w:p>
        </w:tc>
      </w:tr>
      <w:tr w:rsidR="00D60187" w:rsidRPr="008D5B92" w14:paraId="725519E9" w14:textId="77777777" w:rsidTr="00DC5485">
        <w:tc>
          <w:tcPr>
            <w:tcW w:w="2407" w:type="dxa"/>
          </w:tcPr>
          <w:p w14:paraId="1BAEC41C" w14:textId="77777777" w:rsidR="00D60187" w:rsidRPr="008D5B92" w:rsidRDefault="00D60187" w:rsidP="006E3CFD">
            <w:pPr>
              <w:tabs>
                <w:tab w:val="left" w:pos="1701"/>
              </w:tabs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  <w:t>Project Title</w:t>
            </w:r>
          </w:p>
        </w:tc>
        <w:tc>
          <w:tcPr>
            <w:tcW w:w="4814" w:type="dxa"/>
          </w:tcPr>
          <w:p w14:paraId="1AA62138" w14:textId="77777777" w:rsidR="00D60187" w:rsidRPr="008D5B92" w:rsidRDefault="00D60187" w:rsidP="006E3CFD">
            <w:pPr>
              <w:tabs>
                <w:tab w:val="left" w:pos="1701"/>
              </w:tabs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</w:pPr>
            <w:r w:rsidRPr="00E26926">
              <w:rPr>
                <w:rFonts w:ascii="Titillium" w:hAnsi="Titillium" w:cs="Open Sans"/>
                <w:noProof/>
                <w:color w:val="000000"/>
                <w:sz w:val="21"/>
                <w:szCs w:val="21"/>
                <w:shd w:val="clear" w:color="auto" w:fill="FFFFFF"/>
              </w:rPr>
              <w:t>Getting ready to capture an exploding star</w:t>
            </w:r>
          </w:p>
        </w:tc>
      </w:tr>
      <w:tr w:rsidR="00D60187" w:rsidRPr="008D5B92" w14:paraId="6B7BC13B" w14:textId="77777777" w:rsidTr="00DC5485">
        <w:tc>
          <w:tcPr>
            <w:tcW w:w="2407" w:type="dxa"/>
          </w:tcPr>
          <w:p w14:paraId="45D0052B" w14:textId="77777777" w:rsidR="00D60187" w:rsidRPr="008D5B92" w:rsidRDefault="00D60187" w:rsidP="006E3CFD">
            <w:pPr>
              <w:tabs>
                <w:tab w:val="left" w:pos="1701"/>
              </w:tabs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  <w:t>MUR code</w:t>
            </w:r>
          </w:p>
        </w:tc>
        <w:tc>
          <w:tcPr>
            <w:tcW w:w="4814" w:type="dxa"/>
          </w:tcPr>
          <w:p w14:paraId="58631078" w14:textId="77777777" w:rsidR="00D60187" w:rsidRPr="008D5B92" w:rsidRDefault="00D60187" w:rsidP="006E3CFD">
            <w:pPr>
              <w:tabs>
                <w:tab w:val="left" w:pos="1701"/>
              </w:tabs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</w:pPr>
            <w:r w:rsidRPr="00E26926">
              <w:rPr>
                <w:rFonts w:ascii="Titillium" w:hAnsi="Titillium" w:cs="Open Sans"/>
                <w:noProof/>
                <w:color w:val="000000"/>
                <w:sz w:val="21"/>
                <w:szCs w:val="21"/>
                <w:shd w:val="clear" w:color="auto" w:fill="FFFFFF"/>
              </w:rPr>
              <w:t>2022NAE9AJ_001</w:t>
            </w:r>
          </w:p>
        </w:tc>
      </w:tr>
      <w:tr w:rsidR="00D60187" w:rsidRPr="008D5B92" w14:paraId="5EEE49DD" w14:textId="77777777" w:rsidTr="00DC5485">
        <w:tc>
          <w:tcPr>
            <w:tcW w:w="2407" w:type="dxa"/>
          </w:tcPr>
          <w:p w14:paraId="05B0D505" w14:textId="77777777" w:rsidR="00D60187" w:rsidRPr="008D5B92" w:rsidRDefault="00D60187" w:rsidP="006E3CFD">
            <w:pPr>
              <w:tabs>
                <w:tab w:val="left" w:pos="1701"/>
              </w:tabs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</w:pPr>
            <w:r w:rsidRPr="008D5B92"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  <w:t>CUP</w:t>
            </w:r>
          </w:p>
        </w:tc>
        <w:tc>
          <w:tcPr>
            <w:tcW w:w="4814" w:type="dxa"/>
          </w:tcPr>
          <w:p w14:paraId="6BE8D989" w14:textId="77777777" w:rsidR="00D60187" w:rsidRPr="008D5B92" w:rsidRDefault="00D60187" w:rsidP="006E3CFD">
            <w:pPr>
              <w:tabs>
                <w:tab w:val="left" w:pos="1701"/>
              </w:tabs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</w:pPr>
            <w:r w:rsidRPr="00E26926">
              <w:rPr>
                <w:rFonts w:ascii="Titillium" w:hAnsi="Titillium" w:cs="Open Sans"/>
                <w:noProof/>
                <w:color w:val="000000"/>
                <w:sz w:val="21"/>
                <w:szCs w:val="21"/>
                <w:shd w:val="clear" w:color="auto" w:fill="FFFFFF"/>
              </w:rPr>
              <w:t>C53D23001530006</w:t>
            </w:r>
          </w:p>
        </w:tc>
      </w:tr>
      <w:tr w:rsidR="00D60187" w:rsidRPr="008D5B92" w14:paraId="6DAEB0E8" w14:textId="77777777" w:rsidTr="00DC5485">
        <w:tc>
          <w:tcPr>
            <w:tcW w:w="2407" w:type="dxa"/>
          </w:tcPr>
          <w:p w14:paraId="76948F1B" w14:textId="77777777" w:rsidR="00D60187" w:rsidRPr="008D5B92" w:rsidRDefault="00D60187" w:rsidP="006E3CFD">
            <w:pPr>
              <w:tabs>
                <w:tab w:val="left" w:pos="1701"/>
              </w:tabs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</w:pPr>
            <w:r w:rsidRPr="008D5B92"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  <w:t>PI</w:t>
            </w:r>
          </w:p>
        </w:tc>
        <w:tc>
          <w:tcPr>
            <w:tcW w:w="4814" w:type="dxa"/>
          </w:tcPr>
          <w:p w14:paraId="3C42E742" w14:textId="77777777" w:rsidR="00D60187" w:rsidRPr="008D5B92" w:rsidRDefault="00D60187" w:rsidP="006E3CFD">
            <w:pPr>
              <w:tabs>
                <w:tab w:val="left" w:pos="1701"/>
              </w:tabs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</w:pPr>
            <w:r w:rsidRPr="00E26926">
              <w:rPr>
                <w:rFonts w:ascii="Titillium" w:hAnsi="Titillium" w:cs="Open Sans"/>
                <w:noProof/>
                <w:color w:val="000000"/>
                <w:sz w:val="21"/>
                <w:szCs w:val="21"/>
                <w:shd w:val="clear" w:color="auto" w:fill="FFFFFF"/>
              </w:rPr>
              <w:t>GRASSI Marco</w:t>
            </w:r>
          </w:p>
        </w:tc>
      </w:tr>
      <w:tr w:rsidR="00D60187" w:rsidRPr="008D5B92" w14:paraId="42F46553" w14:textId="77777777" w:rsidTr="00DC5485">
        <w:tc>
          <w:tcPr>
            <w:tcW w:w="2407" w:type="dxa"/>
          </w:tcPr>
          <w:p w14:paraId="61C59DA1" w14:textId="77777777" w:rsidR="00D60187" w:rsidRPr="008D5B92" w:rsidRDefault="00D60187" w:rsidP="006E3CFD">
            <w:pPr>
              <w:tabs>
                <w:tab w:val="left" w:pos="1701"/>
              </w:tabs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  <w:t>Period</w:t>
            </w:r>
            <w:proofErr w:type="spellEnd"/>
          </w:p>
        </w:tc>
        <w:tc>
          <w:tcPr>
            <w:tcW w:w="4814" w:type="dxa"/>
          </w:tcPr>
          <w:p w14:paraId="753D124F" w14:textId="77777777" w:rsidR="00D60187" w:rsidRPr="008D5B92" w:rsidRDefault="00D60187" w:rsidP="006E3CFD">
            <w:pPr>
              <w:tabs>
                <w:tab w:val="left" w:pos="1701"/>
              </w:tabs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  <w:t xml:space="preserve">Dal </w:t>
            </w:r>
            <w:r>
              <w:rPr>
                <w:rFonts w:ascii="Titillium" w:hAnsi="Titillium" w:cs="Open Sans"/>
                <w:noProof/>
                <w:color w:val="000000"/>
                <w:sz w:val="21"/>
                <w:szCs w:val="21"/>
                <w:shd w:val="clear" w:color="auto" w:fill="FFFFFF"/>
              </w:rPr>
              <w:t>28/09/2023</w:t>
            </w:r>
            <w:r>
              <w:rPr>
                <w:rFonts w:ascii="Titillium" w:hAnsi="Titillium" w:cs="Open Sans"/>
                <w:color w:val="000000"/>
                <w:sz w:val="21"/>
                <w:szCs w:val="21"/>
                <w:shd w:val="clear" w:color="auto" w:fill="FFFFFF"/>
              </w:rPr>
              <w:t xml:space="preserve"> al </w:t>
            </w:r>
            <w:r>
              <w:rPr>
                <w:rFonts w:ascii="Titillium" w:hAnsi="Titillium" w:cs="Open Sans"/>
                <w:noProof/>
                <w:color w:val="000000"/>
                <w:sz w:val="21"/>
                <w:szCs w:val="21"/>
                <w:shd w:val="clear" w:color="auto" w:fill="FFFFFF"/>
              </w:rPr>
              <w:t>28/02/2026</w:t>
            </w:r>
          </w:p>
        </w:tc>
      </w:tr>
    </w:tbl>
    <w:p w14:paraId="34DFE81C" w14:textId="77777777" w:rsidR="00D60187" w:rsidRDefault="00D60187" w:rsidP="00634B9C">
      <w:pPr>
        <w:tabs>
          <w:tab w:val="left" w:pos="1701"/>
        </w:tabs>
        <w:rPr>
          <w:rFonts w:eastAsia="Calibri" w:cs="Calibri"/>
          <w:i/>
          <w:iCs/>
          <w:sz w:val="18"/>
          <w:szCs w:val="18"/>
          <w:highlight w:val="lightGray"/>
        </w:rPr>
      </w:pPr>
    </w:p>
    <w:p w14:paraId="0CD8548A" w14:textId="77777777" w:rsidR="00D60187" w:rsidRDefault="00D60187" w:rsidP="005C39A5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</w:pPr>
    </w:p>
    <w:p w14:paraId="622FE7DB" w14:textId="77777777" w:rsidR="00D60187" w:rsidRPr="002B029E" w:rsidRDefault="00D60187" w:rsidP="002B029E">
      <w:pPr>
        <w:spacing w:line="360" w:lineRule="auto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  <w:r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 xml:space="preserve">1. </w:t>
      </w:r>
      <w:r w:rsidRPr="002B029E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 xml:space="preserve">the concrete achievement of the </w:t>
      </w:r>
      <w:r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 xml:space="preserve">objectives </w:t>
      </w:r>
      <w:r w:rsidRPr="002B029E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associated with the project for the period being evaluated:</w:t>
      </w:r>
    </w:p>
    <w:p w14:paraId="62DE9F76" w14:textId="77777777" w:rsidR="00D60187" w:rsidRPr="002B029E" w:rsidRDefault="00D60187" w:rsidP="000F3019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  <w:r w:rsidRPr="002B029E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YES</w:t>
      </w:r>
    </w:p>
    <w:p w14:paraId="11986915" w14:textId="77777777" w:rsidR="00D60187" w:rsidRPr="000F3019" w:rsidRDefault="00D60187" w:rsidP="000F3019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</w:pPr>
      <w:r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NO</w:t>
      </w:r>
    </w:p>
    <w:p w14:paraId="1F03FDBB" w14:textId="77777777" w:rsidR="00D60187" w:rsidRPr="006109B1" w:rsidRDefault="00D60187" w:rsidP="002B029E">
      <w:pPr>
        <w:spacing w:line="360" w:lineRule="auto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  <w:r w:rsidRPr="006109B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 xml:space="preserve">2. </w:t>
      </w:r>
      <w:r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t</w:t>
      </w:r>
      <w:r w:rsidRPr="006109B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he respect of the DNSH and environmental pri</w:t>
      </w:r>
      <w:r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n</w:t>
      </w:r>
      <w:r w:rsidRPr="006109B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ciples:</w:t>
      </w:r>
    </w:p>
    <w:p w14:paraId="7729C420" w14:textId="77777777" w:rsidR="00D60187" w:rsidRDefault="00D60187" w:rsidP="000F3019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</w:pPr>
      <w:r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YES</w:t>
      </w:r>
    </w:p>
    <w:p w14:paraId="1855ED9F" w14:textId="77777777" w:rsidR="00D60187" w:rsidRPr="000F3019" w:rsidRDefault="00D60187" w:rsidP="000F3019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</w:pPr>
      <w:r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NO</w:t>
      </w:r>
    </w:p>
    <w:p w14:paraId="3389B91D" w14:textId="77777777" w:rsidR="00D60187" w:rsidRPr="00F32BF1" w:rsidRDefault="00D60187" w:rsidP="006109B1">
      <w:pPr>
        <w:spacing w:line="360" w:lineRule="auto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  <w:r w:rsidRPr="00F32BF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 xml:space="preserve">3. the </w:t>
      </w:r>
      <w:r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objectives</w:t>
      </w:r>
      <w:r w:rsidRPr="00F32BF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 xml:space="preserve"> achievement in relations to the expected </w:t>
      </w:r>
      <w:r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timing</w:t>
      </w:r>
      <w:r w:rsidRPr="00F32BF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:</w:t>
      </w:r>
    </w:p>
    <w:p w14:paraId="458F6AE5" w14:textId="77777777" w:rsidR="00D60187" w:rsidRPr="00F32BF1" w:rsidRDefault="00D60187" w:rsidP="000F3019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</w:pPr>
      <w:r w:rsidRPr="00F32BF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YES</w:t>
      </w:r>
    </w:p>
    <w:p w14:paraId="2A04B978" w14:textId="77777777" w:rsidR="00D60187" w:rsidRPr="00F32BF1" w:rsidRDefault="00D60187" w:rsidP="002B029E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  <w:r w:rsidRPr="00F32BF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 xml:space="preserve">NO. However, evidence was provided to justify that the delay does not compromise the achievement of the project </w:t>
      </w:r>
      <w:r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objectives</w:t>
      </w:r>
    </w:p>
    <w:p w14:paraId="124C081D" w14:textId="77777777" w:rsidR="00D60187" w:rsidRPr="00F32BF1" w:rsidRDefault="00D60187" w:rsidP="00786A4D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</w:pPr>
      <w:r w:rsidRPr="00F32BF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NO</w:t>
      </w:r>
    </w:p>
    <w:p w14:paraId="09DFFA02" w14:textId="77777777" w:rsidR="00D60187" w:rsidRPr="00F32BF1" w:rsidRDefault="00D60187" w:rsidP="00F200F1">
      <w:pPr>
        <w:spacing w:line="360" w:lineRule="auto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  <w:r w:rsidRPr="00F32BF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 xml:space="preserve">4. the economic variations consistency applied when modifying the </w:t>
      </w:r>
      <w:r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f</w:t>
      </w:r>
      <w:proofErr w:type="spellStart"/>
      <w:r w:rsidRPr="00105D5F">
        <w:rPr>
          <w:sz w:val="21"/>
          <w:lang w:val="en-US"/>
        </w:rPr>
        <w:t>oreseen</w:t>
      </w:r>
      <w:proofErr w:type="spellEnd"/>
      <w:r w:rsidRPr="00105D5F">
        <w:rPr>
          <w:sz w:val="21"/>
          <w:lang w:val="en-US"/>
        </w:rPr>
        <w:t xml:space="preserve"> timing</w:t>
      </w:r>
      <w:r w:rsidRPr="00F32BF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 xml:space="preserve"> with respect to the project </w:t>
      </w:r>
      <w:r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objectives</w:t>
      </w:r>
    </w:p>
    <w:p w14:paraId="7086DE6A" w14:textId="77777777" w:rsidR="00D60187" w:rsidRPr="00F32BF1" w:rsidRDefault="00D60187" w:rsidP="00F200F1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</w:pPr>
      <w:r w:rsidRPr="00F32BF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YES</w:t>
      </w:r>
    </w:p>
    <w:p w14:paraId="010F717D" w14:textId="77777777" w:rsidR="00D60187" w:rsidRDefault="00D60187" w:rsidP="00F00713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</w:pPr>
      <w:r w:rsidRPr="00A244A6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  <w:t>NO</w:t>
      </w:r>
    </w:p>
    <w:p w14:paraId="488167F4" w14:textId="77777777" w:rsidR="00D60187" w:rsidRPr="00A244A6" w:rsidRDefault="00D60187" w:rsidP="00F00713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eastAsia="it-IT"/>
        </w:rPr>
      </w:pPr>
      <w:r>
        <w:rPr>
          <w:rStyle w:val="ui-provider"/>
        </w:rPr>
        <w:t xml:space="preserve">no </w:t>
      </w:r>
      <w:proofErr w:type="spellStart"/>
      <w:r>
        <w:rPr>
          <w:rStyle w:val="ui-provider"/>
        </w:rPr>
        <w:t>economic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variations</w:t>
      </w:r>
      <w:proofErr w:type="spellEnd"/>
    </w:p>
    <w:p w14:paraId="277DE78A" w14:textId="77777777" w:rsidR="00D60187" w:rsidRPr="00F32BF1" w:rsidRDefault="00D60187" w:rsidP="003606C7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  <w:r w:rsidRPr="00F32BF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5. any recommendations to safeguard the targets and milestones achievement linked with the project: …………………………</w:t>
      </w:r>
      <w:proofErr w:type="gramStart"/>
      <w:r w:rsidRPr="00F32BF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…..</w:t>
      </w:r>
      <w:proofErr w:type="gramEnd"/>
    </w:p>
    <w:p w14:paraId="24286DA7" w14:textId="77777777" w:rsidR="00D60187" w:rsidRPr="00F32BF1" w:rsidRDefault="00D60187" w:rsidP="003606C7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  <w:r w:rsidRPr="00F32BF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 xml:space="preserve">Any observations and/or recommendations: ………………………………………………………………… </w:t>
      </w:r>
    </w:p>
    <w:p w14:paraId="3E037550" w14:textId="77777777" w:rsidR="00D60187" w:rsidRDefault="00D60187" w:rsidP="003606C7">
      <w:pPr>
        <w:spacing w:line="360" w:lineRule="auto"/>
        <w:ind w:left="-426"/>
        <w:jc w:val="both"/>
        <w:rPr>
          <w:rFonts w:ascii="Titillium" w:eastAsia="Times New Roman" w:hAnsi="Titillium" w:cs="Open Sans"/>
          <w:i/>
          <w:color w:val="000000"/>
          <w:sz w:val="21"/>
          <w:szCs w:val="21"/>
          <w:shd w:val="clear" w:color="auto" w:fill="FFFFFF"/>
          <w:lang w:val="en-GB" w:eastAsia="it-IT"/>
        </w:rPr>
      </w:pPr>
      <w:r w:rsidRPr="00F32BF1">
        <w:rPr>
          <w:rFonts w:ascii="Titillium" w:eastAsia="Times New Roman" w:hAnsi="Titillium" w:cs="Open Sans"/>
          <w:i/>
          <w:color w:val="000000"/>
          <w:sz w:val="21"/>
          <w:szCs w:val="21"/>
          <w:shd w:val="clear" w:color="auto" w:fill="FFFFFF"/>
          <w:lang w:val="en-GB" w:eastAsia="it-IT"/>
        </w:rPr>
        <w:t>(</w:t>
      </w:r>
      <w:proofErr w:type="gramStart"/>
      <w:r w:rsidRPr="00F32BF1">
        <w:rPr>
          <w:rFonts w:ascii="Titillium" w:eastAsia="Times New Roman" w:hAnsi="Titillium" w:cs="Open Sans"/>
          <w:i/>
          <w:color w:val="000000"/>
          <w:sz w:val="21"/>
          <w:szCs w:val="21"/>
          <w:shd w:val="clear" w:color="auto" w:fill="FFFFFF"/>
          <w:lang w:val="en-GB" w:eastAsia="it-IT"/>
        </w:rPr>
        <w:t>mandatory</w:t>
      </w:r>
      <w:proofErr w:type="gramEnd"/>
      <w:r w:rsidRPr="00F32BF1">
        <w:rPr>
          <w:rFonts w:ascii="Titillium" w:eastAsia="Times New Roman" w:hAnsi="Titillium" w:cs="Open Sans"/>
          <w:i/>
          <w:color w:val="000000"/>
          <w:sz w:val="21"/>
          <w:szCs w:val="21"/>
          <w:shd w:val="clear" w:color="auto" w:fill="FFFFFF"/>
          <w:lang w:val="en-GB" w:eastAsia="it-IT"/>
        </w:rPr>
        <w:t xml:space="preserve"> field to be filled in in case of a negative response to points 1-4)</w:t>
      </w:r>
    </w:p>
    <w:p w14:paraId="25B84925" w14:textId="77777777" w:rsidR="00D60187" w:rsidRPr="00F32BF1" w:rsidRDefault="00D60187" w:rsidP="003606C7">
      <w:pPr>
        <w:spacing w:line="360" w:lineRule="auto"/>
        <w:ind w:left="-426"/>
        <w:jc w:val="both"/>
        <w:rPr>
          <w:rFonts w:ascii="Titillium" w:eastAsia="Times New Roman" w:hAnsi="Titillium" w:cs="Open Sans"/>
          <w:i/>
          <w:color w:val="000000"/>
          <w:sz w:val="21"/>
          <w:szCs w:val="21"/>
          <w:shd w:val="clear" w:color="auto" w:fill="FFFFFF"/>
          <w:lang w:val="en-GB" w:eastAsia="it-IT"/>
        </w:rPr>
      </w:pPr>
    </w:p>
    <w:tbl>
      <w:tblPr>
        <w:tblpPr w:leftFromText="141" w:rightFromText="141" w:vertAnchor="text" w:horzAnchor="margin" w:tblpXSpec="center" w:tblpY="208"/>
        <w:tblW w:w="43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6"/>
        <w:gridCol w:w="286"/>
        <w:gridCol w:w="6395"/>
      </w:tblGrid>
      <w:tr w:rsidR="00D60187" w:rsidRPr="00A61372" w14:paraId="48A09FC9" w14:textId="77777777" w:rsidTr="00A61372">
        <w:trPr>
          <w:trHeight w:val="477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29DAC412" w14:textId="77777777" w:rsidR="00D60187" w:rsidRPr="00A61372" w:rsidRDefault="00D60187" w:rsidP="00472CC1">
            <w:pPr>
              <w:ind w:left="-784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A05E29">
              <w:rPr>
                <w:rFonts w:ascii="Garamond" w:hAnsi="Garamond" w:cs="Times New Roman"/>
                <w:lang w:val="en-US"/>
              </w:rPr>
              <w:br w:type="page"/>
              <w:t xml:space="preserve">              </w:t>
            </w:r>
            <w:r w:rsidRPr="00A61372">
              <w:rPr>
                <w:rFonts w:ascii="Garamond" w:eastAsia="Times New Roman" w:hAnsi="Garamond" w:cs="Times New Roman"/>
                <w:b/>
                <w:bCs/>
                <w:lang w:eastAsia="it-IT"/>
              </w:rPr>
              <w:t>OUTCOMES</w:t>
            </w:r>
          </w:p>
        </w:tc>
      </w:tr>
      <w:tr w:rsidR="00D60187" w:rsidRPr="00A61372" w14:paraId="2A4A6F61" w14:textId="77777777" w:rsidTr="00A61372">
        <w:trPr>
          <w:trHeight w:val="369"/>
        </w:trPr>
        <w:tc>
          <w:tcPr>
            <w:tcW w:w="1190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EB32A" w14:textId="77777777" w:rsidR="00D60187" w:rsidRPr="00A61372" w:rsidRDefault="00D60187" w:rsidP="00E35F25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A61372">
              <w:rPr>
                <w:rFonts w:ascii="Garamond" w:hAnsi="Garamond" w:cs="Times-Bold"/>
                <w:b/>
                <w:bCs/>
              </w:rPr>
              <w:t xml:space="preserve">Audit </w:t>
            </w:r>
            <w:proofErr w:type="spellStart"/>
            <w:r w:rsidRPr="00A61372">
              <w:rPr>
                <w:rFonts w:ascii="Garamond" w:hAnsi="Garamond" w:cs="Times-Bold"/>
                <w:b/>
                <w:bCs/>
              </w:rPr>
              <w:t>outcome</w:t>
            </w:r>
            <w:proofErr w:type="spellEnd"/>
            <w:r w:rsidRPr="00A61372">
              <w:rPr>
                <w:rFonts w:ascii="Garamond" w:hAnsi="Garamond" w:cs="Times-Bold"/>
                <w:b/>
                <w:bCs/>
              </w:rPr>
              <w:t>: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C4799" w14:textId="77777777" w:rsidR="00D60187" w:rsidRPr="00A61372" w:rsidRDefault="00D60187" w:rsidP="00E35F25">
            <w:pPr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A61372">
              <w:rPr>
                <w:rFonts w:ascii="Garamond" w:eastAsia="Times New Roman" w:hAnsi="Garamond" w:cs="Times New Roman"/>
                <w:color w:val="000000"/>
                <w:lang w:eastAsia="it-IT"/>
              </w:rPr>
              <w:t>□</w:t>
            </w:r>
          </w:p>
        </w:tc>
        <w:tc>
          <w:tcPr>
            <w:tcW w:w="36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8E37D4A" w14:textId="77777777" w:rsidR="00D60187" w:rsidRPr="00A61372" w:rsidRDefault="00D60187" w:rsidP="00472CC1">
            <w:pPr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A61372">
              <w:rPr>
                <w:rFonts w:ascii="Garamond" w:hAnsi="Garamond" w:cs="Times-Roman"/>
              </w:rPr>
              <w:t>POSITIVE</w:t>
            </w:r>
          </w:p>
        </w:tc>
      </w:tr>
      <w:tr w:rsidR="00D60187" w:rsidRPr="00A61372" w14:paraId="78541F72" w14:textId="77777777" w:rsidTr="00A61372">
        <w:trPr>
          <w:trHeight w:val="369"/>
        </w:trPr>
        <w:tc>
          <w:tcPr>
            <w:tcW w:w="1190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9F9A82" w14:textId="77777777" w:rsidR="00D60187" w:rsidRPr="00A61372" w:rsidRDefault="00D60187" w:rsidP="00E35F25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71E87" w14:textId="77777777" w:rsidR="00D60187" w:rsidRPr="00A61372" w:rsidRDefault="00D60187" w:rsidP="00E35F25">
            <w:pPr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A61372">
              <w:rPr>
                <w:rFonts w:ascii="Garamond" w:eastAsia="Times New Roman" w:hAnsi="Garamond" w:cs="Times New Roman"/>
                <w:color w:val="000000"/>
                <w:lang w:eastAsia="it-IT"/>
              </w:rPr>
              <w:t>□</w:t>
            </w:r>
          </w:p>
        </w:tc>
        <w:tc>
          <w:tcPr>
            <w:tcW w:w="36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85B0ED1" w14:textId="77777777" w:rsidR="00D60187" w:rsidRPr="00A61372" w:rsidRDefault="00D60187" w:rsidP="00E35F25">
            <w:pPr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A61372">
              <w:rPr>
                <w:rFonts w:ascii="Garamond" w:hAnsi="Garamond" w:cs="Times-Roman"/>
              </w:rPr>
              <w:t>PARTIALLY POSITIVE</w:t>
            </w:r>
          </w:p>
        </w:tc>
      </w:tr>
      <w:tr w:rsidR="00D60187" w:rsidRPr="00A61372" w14:paraId="62528CB6" w14:textId="77777777" w:rsidTr="00A61372">
        <w:trPr>
          <w:trHeight w:val="369"/>
        </w:trPr>
        <w:tc>
          <w:tcPr>
            <w:tcW w:w="1190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47491B" w14:textId="77777777" w:rsidR="00D60187" w:rsidRPr="00A61372" w:rsidRDefault="00D60187" w:rsidP="00E35F25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C71D8" w14:textId="77777777" w:rsidR="00D60187" w:rsidRPr="00A61372" w:rsidRDefault="00D60187" w:rsidP="00E35F25">
            <w:pPr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A61372">
              <w:rPr>
                <w:rFonts w:ascii="Garamond" w:eastAsia="Times New Roman" w:hAnsi="Garamond" w:cs="Times New Roman"/>
                <w:color w:val="000000"/>
                <w:lang w:eastAsia="it-IT"/>
              </w:rPr>
              <w:t>□</w:t>
            </w:r>
          </w:p>
        </w:tc>
        <w:tc>
          <w:tcPr>
            <w:tcW w:w="3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382791" w14:textId="77777777" w:rsidR="00D60187" w:rsidRPr="00A61372" w:rsidRDefault="00D60187" w:rsidP="00E35F25">
            <w:pPr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A61372">
              <w:rPr>
                <w:rFonts w:ascii="Garamond" w:hAnsi="Garamond" w:cs="Times-Roman"/>
              </w:rPr>
              <w:t>NEGATIVE</w:t>
            </w:r>
          </w:p>
        </w:tc>
      </w:tr>
      <w:tr w:rsidR="00D60187" w:rsidRPr="00A61372" w14:paraId="0930F91D" w14:textId="77777777" w:rsidTr="00A61372">
        <w:trPr>
          <w:trHeight w:val="477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13ED1450" w14:textId="77777777" w:rsidR="00D60187" w:rsidRPr="00A61372" w:rsidRDefault="00D60187" w:rsidP="00E35F25">
            <w:pPr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proofErr w:type="spellStart"/>
            <w:r w:rsidRPr="00A61372">
              <w:rPr>
                <w:rFonts w:ascii="Garamond" w:eastAsia="Times New Roman" w:hAnsi="Garamond" w:cs="Times New Roman"/>
                <w:b/>
                <w:bCs/>
                <w:lang w:eastAsia="it-IT"/>
              </w:rPr>
              <w:t>Remarks</w:t>
            </w:r>
            <w:proofErr w:type="spellEnd"/>
          </w:p>
        </w:tc>
      </w:tr>
      <w:tr w:rsidR="00D60187" w:rsidRPr="00A61372" w14:paraId="1D8BAA8F" w14:textId="77777777" w:rsidTr="00A61372">
        <w:trPr>
          <w:trHeight w:val="65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D17BEB" w14:textId="77777777" w:rsidR="00D60187" w:rsidRPr="00A61372" w:rsidRDefault="00D60187" w:rsidP="00E35F25">
            <w:pPr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D60187" w:rsidRPr="00A61372" w14:paraId="2E42CADF" w14:textId="77777777" w:rsidTr="00A61372">
        <w:trPr>
          <w:trHeight w:val="47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8CCE4"/>
            <w:vAlign w:val="center"/>
            <w:hideMark/>
          </w:tcPr>
          <w:p w14:paraId="121AEEAB" w14:textId="77777777" w:rsidR="00D60187" w:rsidRPr="00A61372" w:rsidRDefault="00D60187" w:rsidP="00E35F25">
            <w:pPr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proofErr w:type="spellStart"/>
            <w:r w:rsidRPr="00A61372">
              <w:rPr>
                <w:rFonts w:ascii="Garamond" w:eastAsia="Times New Roman" w:hAnsi="Garamond" w:cs="Times New Roman"/>
                <w:b/>
                <w:bCs/>
                <w:lang w:eastAsia="it-IT"/>
              </w:rPr>
              <w:t>Recommendations</w:t>
            </w:r>
            <w:proofErr w:type="spellEnd"/>
          </w:p>
        </w:tc>
      </w:tr>
      <w:tr w:rsidR="00D60187" w:rsidRPr="00A61372" w14:paraId="2FEED325" w14:textId="77777777" w:rsidTr="00A61372">
        <w:trPr>
          <w:trHeight w:val="7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DA20E" w14:textId="77777777" w:rsidR="00D60187" w:rsidRPr="00A61372" w:rsidRDefault="00D60187" w:rsidP="00E35F25">
            <w:pPr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D60187" w:rsidRPr="00A61372" w14:paraId="0C45C0E2" w14:textId="77777777" w:rsidTr="00A61372">
        <w:trPr>
          <w:trHeight w:val="47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8CCE4"/>
            <w:vAlign w:val="center"/>
          </w:tcPr>
          <w:p w14:paraId="78270708" w14:textId="77777777" w:rsidR="00D60187" w:rsidRPr="00A61372" w:rsidRDefault="00D60187" w:rsidP="00E35F25">
            <w:pPr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A61372">
              <w:rPr>
                <w:rFonts w:ascii="Garamond" w:hAnsi="Garamond" w:cs="Times-Bold"/>
                <w:b/>
                <w:bCs/>
              </w:rPr>
              <w:t xml:space="preserve">Reports of </w:t>
            </w:r>
            <w:proofErr w:type="spellStart"/>
            <w:r w:rsidRPr="00A61372">
              <w:rPr>
                <w:rFonts w:ascii="Garamond" w:hAnsi="Garamond" w:cs="Times-Bold"/>
                <w:b/>
                <w:bCs/>
              </w:rPr>
              <w:t>Irregularities</w:t>
            </w:r>
            <w:proofErr w:type="spellEnd"/>
          </w:p>
        </w:tc>
      </w:tr>
      <w:tr w:rsidR="00D60187" w:rsidRPr="00A61372" w14:paraId="4902CAD0" w14:textId="77777777" w:rsidTr="00A61372">
        <w:trPr>
          <w:trHeight w:val="74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B05650E" w14:textId="77777777" w:rsidR="00D60187" w:rsidRPr="00A61372" w:rsidRDefault="00D60187" w:rsidP="00E35F25">
            <w:pPr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</w:tbl>
    <w:p w14:paraId="0B2B69CE" w14:textId="77777777" w:rsidR="00D60187" w:rsidRDefault="00D60187" w:rsidP="005C39A5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</w:p>
    <w:p w14:paraId="1B86A7F4" w14:textId="77777777" w:rsidR="00D60187" w:rsidRPr="00F32BF1" w:rsidRDefault="00D60187" w:rsidP="005C39A5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</w:p>
    <w:p w14:paraId="17E60440" w14:textId="77777777" w:rsidR="00D60187" w:rsidRDefault="00D60187" w:rsidP="00844653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</w:p>
    <w:p w14:paraId="6E3DBF19" w14:textId="77777777" w:rsidR="00D60187" w:rsidRDefault="00D60187" w:rsidP="00844653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</w:p>
    <w:p w14:paraId="51D91698" w14:textId="77777777" w:rsidR="00D60187" w:rsidRDefault="00D60187" w:rsidP="00844653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</w:p>
    <w:p w14:paraId="1044B072" w14:textId="77777777" w:rsidR="00D60187" w:rsidRDefault="00D60187" w:rsidP="00844653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</w:p>
    <w:p w14:paraId="3631B61E" w14:textId="77777777" w:rsidR="00D60187" w:rsidRDefault="00D60187" w:rsidP="00844653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</w:p>
    <w:p w14:paraId="2C247949" w14:textId="77777777" w:rsidR="00D60187" w:rsidRDefault="00D60187" w:rsidP="00844653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</w:p>
    <w:p w14:paraId="0E4DBDF0" w14:textId="77777777" w:rsidR="00D60187" w:rsidRDefault="00D60187" w:rsidP="00844653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</w:p>
    <w:p w14:paraId="577C608D" w14:textId="77777777" w:rsidR="00D60187" w:rsidRDefault="00D60187" w:rsidP="00844653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</w:p>
    <w:p w14:paraId="5990DC2F" w14:textId="77777777" w:rsidR="00D60187" w:rsidRDefault="00D60187" w:rsidP="00844653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</w:p>
    <w:p w14:paraId="255BE48C" w14:textId="77777777" w:rsidR="00D60187" w:rsidRDefault="00D60187" w:rsidP="00844653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</w:p>
    <w:p w14:paraId="515B90CC" w14:textId="77777777" w:rsidR="00D60187" w:rsidRDefault="00D60187" w:rsidP="00844653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</w:p>
    <w:p w14:paraId="40CEB5F4" w14:textId="77777777" w:rsidR="00D60187" w:rsidRDefault="00D60187" w:rsidP="00844653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</w:p>
    <w:p w14:paraId="5527354B" w14:textId="77777777" w:rsidR="00D60187" w:rsidRDefault="00D60187" w:rsidP="00844653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</w:p>
    <w:p w14:paraId="5C346E6A" w14:textId="77777777" w:rsidR="00D60187" w:rsidRDefault="00D60187" w:rsidP="00844653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</w:p>
    <w:p w14:paraId="627CAF20" w14:textId="77777777" w:rsidR="00D60187" w:rsidRDefault="00D60187" w:rsidP="00844653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  <w:r w:rsidRPr="00E35F25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Date and place of inspection:</w:t>
      </w:r>
    </w:p>
    <w:p w14:paraId="64573790" w14:textId="77777777" w:rsidR="00D60187" w:rsidRPr="00F32BF1" w:rsidRDefault="00D60187" w:rsidP="00844653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</w:p>
    <w:p w14:paraId="00FB8075" w14:textId="77777777" w:rsidR="00D60187" w:rsidRDefault="00D60187" w:rsidP="00844653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  <w:r w:rsidRPr="00E26926">
        <w:rPr>
          <w:rFonts w:ascii="Titillium" w:eastAsia="Times New Roman" w:hAnsi="Titillium" w:cs="Open Sans"/>
          <w:noProof/>
          <w:color w:val="000000"/>
          <w:sz w:val="21"/>
          <w:szCs w:val="21"/>
          <w:shd w:val="clear" w:color="auto" w:fill="FFFFFF"/>
          <w:lang w:val="en-GB" w:eastAsia="it-IT"/>
        </w:rPr>
        <w:t>Prof. BARTOLO Nicola</w:t>
      </w:r>
    </w:p>
    <w:p w14:paraId="4B7BC69E" w14:textId="77777777" w:rsidR="00D60187" w:rsidRPr="00F32BF1" w:rsidRDefault="00D60187" w:rsidP="00844653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  <w:r w:rsidRPr="00F32BF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(</w:t>
      </w:r>
      <w:proofErr w:type="gramStart"/>
      <w:r w:rsidRPr="00F32BF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>digitally</w:t>
      </w:r>
      <w:proofErr w:type="gramEnd"/>
      <w:r w:rsidRPr="00F32BF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 xml:space="preserve"> signed)</w:t>
      </w:r>
    </w:p>
    <w:p w14:paraId="667F8B7E" w14:textId="77777777" w:rsidR="00D60187" w:rsidRPr="00F32BF1" w:rsidRDefault="00D60187" w:rsidP="005C39A5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</w:p>
    <w:p w14:paraId="46173BE3" w14:textId="77777777" w:rsidR="00D60187" w:rsidRDefault="00D60187" w:rsidP="005C39A5">
      <w:pPr>
        <w:spacing w:line="360" w:lineRule="auto"/>
        <w:ind w:left="-426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sectPr w:rsidR="00D60187" w:rsidSect="00D60187">
          <w:headerReference w:type="default" r:id="rId7"/>
          <w:footerReference w:type="default" r:id="rId8"/>
          <w:pgSz w:w="11900" w:h="16840"/>
          <w:pgMar w:top="3135" w:right="701" w:bottom="1134" w:left="1134" w:header="709" w:footer="0" w:gutter="0"/>
          <w:pgNumType w:start="1"/>
          <w:cols w:space="708"/>
          <w:docGrid w:linePitch="360"/>
        </w:sectPr>
      </w:pPr>
      <w:r w:rsidRPr="00F32BF1"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  <w:t xml:space="preserve"> </w:t>
      </w:r>
    </w:p>
    <w:p w14:paraId="642712BA" w14:textId="77777777" w:rsidR="00D60187" w:rsidRPr="00F32BF1" w:rsidRDefault="00D60187" w:rsidP="00E15B0C">
      <w:pPr>
        <w:spacing w:line="360" w:lineRule="auto"/>
        <w:jc w:val="both"/>
        <w:rPr>
          <w:rFonts w:ascii="Titillium" w:eastAsia="Times New Roman" w:hAnsi="Titillium" w:cs="Open Sans"/>
          <w:color w:val="000000"/>
          <w:sz w:val="21"/>
          <w:szCs w:val="21"/>
          <w:shd w:val="clear" w:color="auto" w:fill="FFFFFF"/>
          <w:lang w:val="en-GB" w:eastAsia="it-IT"/>
        </w:rPr>
      </w:pPr>
    </w:p>
    <w:sectPr w:rsidR="00D60187" w:rsidRPr="00F32BF1" w:rsidSect="00D60187">
      <w:headerReference w:type="default" r:id="rId9"/>
      <w:footerReference w:type="default" r:id="rId10"/>
      <w:type w:val="continuous"/>
      <w:pgSz w:w="11900" w:h="16840"/>
      <w:pgMar w:top="3135" w:right="701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A5246" w14:textId="77777777" w:rsidR="00CF0F2A" w:rsidRDefault="00CF0F2A" w:rsidP="000151A3">
      <w:r>
        <w:separator/>
      </w:r>
    </w:p>
  </w:endnote>
  <w:endnote w:type="continuationSeparator" w:id="0">
    <w:p w14:paraId="74F83DA7" w14:textId="77777777" w:rsidR="00CF0F2A" w:rsidRDefault="00CF0F2A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1B991" w14:textId="77777777" w:rsidR="00D60187" w:rsidRDefault="00D60187" w:rsidP="00472CC1">
    <w:pPr>
      <w:pStyle w:val="Pidipagina"/>
    </w:pPr>
  </w:p>
  <w:p w14:paraId="0468D702" w14:textId="77777777" w:rsidR="00D60187" w:rsidRDefault="00D60187" w:rsidP="00472CC1">
    <w:pPr>
      <w:pStyle w:val="Pidipagina"/>
    </w:pPr>
    <w:r w:rsidRPr="00472CC1">
      <w:rPr>
        <w:noProof/>
      </w:rPr>
      <w:drawing>
        <wp:inline distT="0" distB="0" distL="0" distR="0" wp14:anchorId="3D95439A" wp14:editId="224F3CB2">
          <wp:extent cx="6391275" cy="533169"/>
          <wp:effectExtent l="0" t="0" r="0" b="635"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53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0D076C" w14:textId="77777777" w:rsidR="00D60187" w:rsidRDefault="00D60187" w:rsidP="00472CC1">
    <w:pPr>
      <w:pStyle w:val="Pidipagina"/>
    </w:pPr>
  </w:p>
  <w:p w14:paraId="1FE28DB5" w14:textId="77777777" w:rsidR="00D60187" w:rsidRPr="00472CC1" w:rsidRDefault="00D60187" w:rsidP="00472C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A2757" w14:textId="77777777" w:rsidR="00472CC1" w:rsidRDefault="00472CC1" w:rsidP="00472CC1">
    <w:pPr>
      <w:pStyle w:val="Pidipagina"/>
    </w:pPr>
  </w:p>
  <w:p w14:paraId="4164206D" w14:textId="77777777" w:rsidR="000151A3" w:rsidRDefault="00472CC1" w:rsidP="00472CC1">
    <w:pPr>
      <w:pStyle w:val="Pidipagina"/>
    </w:pPr>
    <w:r w:rsidRPr="00472CC1">
      <w:rPr>
        <w:noProof/>
      </w:rPr>
      <w:drawing>
        <wp:inline distT="0" distB="0" distL="0" distR="0" wp14:anchorId="7D7DAC91" wp14:editId="59523827">
          <wp:extent cx="6391275" cy="533169"/>
          <wp:effectExtent l="0" t="0" r="0" b="63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53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3CDE20" w14:textId="77777777" w:rsidR="00472CC1" w:rsidRDefault="00472CC1" w:rsidP="00472CC1">
    <w:pPr>
      <w:pStyle w:val="Pidipagina"/>
    </w:pPr>
  </w:p>
  <w:p w14:paraId="6F223402" w14:textId="77777777" w:rsidR="00472CC1" w:rsidRPr="00472CC1" w:rsidRDefault="00472CC1" w:rsidP="00472C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6315" w14:textId="77777777" w:rsidR="00CF0F2A" w:rsidRDefault="00CF0F2A" w:rsidP="000151A3">
      <w:r>
        <w:separator/>
      </w:r>
    </w:p>
  </w:footnote>
  <w:footnote w:type="continuationSeparator" w:id="0">
    <w:p w14:paraId="18E84C52" w14:textId="77777777" w:rsidR="00CF0F2A" w:rsidRDefault="00CF0F2A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AC498" w14:textId="77777777" w:rsidR="00D60187" w:rsidRDefault="00D60187" w:rsidP="001E60B8">
    <w:pPr>
      <w:pStyle w:val="Intestazione"/>
      <w:tabs>
        <w:tab w:val="clear" w:pos="9638"/>
      </w:tabs>
      <w:ind w:left="-142" w:right="-1134"/>
    </w:pPr>
    <w:r>
      <w:rPr>
        <w:noProof/>
      </w:rPr>
      <w:drawing>
        <wp:inline distT="0" distB="0" distL="0" distR="0" wp14:anchorId="39514129" wp14:editId="7D3D8E9E">
          <wp:extent cx="6076950" cy="1085799"/>
          <wp:effectExtent l="0" t="0" r="0" b="635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428"/>
                  <a:stretch/>
                </pic:blipFill>
                <pic:spPr bwMode="auto">
                  <a:xfrm>
                    <a:off x="0" y="0"/>
                    <a:ext cx="6080325" cy="10864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96E39" w14:textId="77777777" w:rsidR="000151A3" w:rsidRDefault="009714C8" w:rsidP="001E60B8">
    <w:pPr>
      <w:pStyle w:val="Intestazione"/>
      <w:tabs>
        <w:tab w:val="clear" w:pos="9638"/>
      </w:tabs>
      <w:ind w:left="-142" w:right="-1134"/>
    </w:pPr>
    <w:r>
      <w:rPr>
        <w:noProof/>
      </w:rPr>
      <w:drawing>
        <wp:inline distT="0" distB="0" distL="0" distR="0" wp14:anchorId="7DF52DA3" wp14:editId="41E4B196">
          <wp:extent cx="6076950" cy="1085799"/>
          <wp:effectExtent l="0" t="0" r="0" b="635"/>
          <wp:docPr id="33" name="Immagin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428"/>
                  <a:stretch/>
                </pic:blipFill>
                <pic:spPr bwMode="auto">
                  <a:xfrm>
                    <a:off x="0" y="0"/>
                    <a:ext cx="6080325" cy="10864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40172D5"/>
    <w:multiLevelType w:val="hybridMultilevel"/>
    <w:tmpl w:val="6F42CE4E"/>
    <w:lvl w:ilvl="0" w:tplc="04100003">
      <w:start w:val="1"/>
      <w:numFmt w:val="bullet"/>
      <w:lvlText w:val="o"/>
      <w:lvlJc w:val="left"/>
      <w:pPr>
        <w:ind w:left="-948" w:hanging="360"/>
      </w:pPr>
      <w:rPr>
        <w:rFonts w:ascii="Courier New" w:hAnsi="Courier New" w:cs="Courier New" w:hint="default"/>
      </w:rPr>
    </w:lvl>
    <w:lvl w:ilvl="1" w:tplc="382E94C0">
      <w:numFmt w:val="bullet"/>
      <w:lvlText w:val="i"/>
      <w:lvlJc w:val="left"/>
      <w:pPr>
        <w:ind w:left="-228" w:hanging="360"/>
      </w:pPr>
      <w:rPr>
        <w:rFonts w:ascii="Titillium" w:eastAsia="Times New Roman" w:hAnsi="Titillium" w:cs="Open Sans" w:hint="default"/>
      </w:rPr>
    </w:lvl>
    <w:lvl w:ilvl="2" w:tplc="04100005" w:tentative="1">
      <w:start w:val="1"/>
      <w:numFmt w:val="bullet"/>
      <w:lvlText w:val=""/>
      <w:lvlJc w:val="left"/>
      <w:pPr>
        <w:ind w:left="4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</w:abstractNum>
  <w:abstractNum w:abstractNumId="1" w15:restartNumberingAfterBreak="1">
    <w:nsid w:val="3A603AE0"/>
    <w:multiLevelType w:val="hybridMultilevel"/>
    <w:tmpl w:val="CC12428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1AE3A64">
      <w:numFmt w:val="bullet"/>
      <w:lvlText w:val="i"/>
      <w:lvlJc w:val="left"/>
      <w:pPr>
        <w:ind w:left="2160" w:hanging="360"/>
      </w:pPr>
      <w:rPr>
        <w:rFonts w:ascii="Titillium" w:eastAsia="Times New Roman" w:hAnsi="Titillium" w:cs="Open Sans" w:hint="default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1">
    <w:nsid w:val="47DB7318"/>
    <w:multiLevelType w:val="hybridMultilevel"/>
    <w:tmpl w:val="1430CB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41AE3A64">
      <w:numFmt w:val="bullet"/>
      <w:lvlText w:val="i"/>
      <w:lvlJc w:val="left"/>
      <w:pPr>
        <w:ind w:left="1440" w:hanging="360"/>
      </w:pPr>
      <w:rPr>
        <w:rFonts w:ascii="Titillium" w:eastAsia="Times New Roman" w:hAnsi="Titillium" w:cs="Open San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570812CB"/>
    <w:multiLevelType w:val="hybridMultilevel"/>
    <w:tmpl w:val="350EE180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1">
    <w:nsid w:val="5E355C1D"/>
    <w:multiLevelType w:val="hybridMultilevel"/>
    <w:tmpl w:val="270091F0"/>
    <w:lvl w:ilvl="0" w:tplc="0410000F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1">
    <w:nsid w:val="675D3052"/>
    <w:multiLevelType w:val="hybridMultilevel"/>
    <w:tmpl w:val="CF28CAD0"/>
    <w:lvl w:ilvl="0" w:tplc="0410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6" w15:restartNumberingAfterBreak="1">
    <w:nsid w:val="71B75371"/>
    <w:multiLevelType w:val="hybridMultilevel"/>
    <w:tmpl w:val="34B67FF4"/>
    <w:lvl w:ilvl="0" w:tplc="A5DEA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76A14D3C"/>
    <w:multiLevelType w:val="hybridMultilevel"/>
    <w:tmpl w:val="A83A45F0"/>
    <w:lvl w:ilvl="0" w:tplc="C18A4CCC">
      <w:numFmt w:val="bullet"/>
      <w:lvlText w:val="-"/>
      <w:lvlJc w:val="left"/>
      <w:pPr>
        <w:ind w:left="-66" w:hanging="360"/>
      </w:pPr>
      <w:rPr>
        <w:rFonts w:ascii="Titillium" w:eastAsia="Times New Roman" w:hAnsi="Titillium" w:cs="Open Sans" w:hint="default"/>
        <w:color w:val="000000"/>
        <w:sz w:val="21"/>
      </w:rPr>
    </w:lvl>
    <w:lvl w:ilvl="1" w:tplc="0410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8" w15:restartNumberingAfterBreak="1">
    <w:nsid w:val="794A69F9"/>
    <w:multiLevelType w:val="hybridMultilevel"/>
    <w:tmpl w:val="998C08B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1A3"/>
    <w:rsid w:val="000151A3"/>
    <w:rsid w:val="0003281B"/>
    <w:rsid w:val="00047225"/>
    <w:rsid w:val="0004768B"/>
    <w:rsid w:val="000602C6"/>
    <w:rsid w:val="00083366"/>
    <w:rsid w:val="000D5F3A"/>
    <w:rsid w:val="000D626C"/>
    <w:rsid w:val="000D639E"/>
    <w:rsid w:val="000F3019"/>
    <w:rsid w:val="00105D5F"/>
    <w:rsid w:val="00117A19"/>
    <w:rsid w:val="00150B1D"/>
    <w:rsid w:val="00151145"/>
    <w:rsid w:val="00167E3E"/>
    <w:rsid w:val="001B384C"/>
    <w:rsid w:val="001E26DC"/>
    <w:rsid w:val="001E60B8"/>
    <w:rsid w:val="002102A9"/>
    <w:rsid w:val="002477BC"/>
    <w:rsid w:val="002A0E76"/>
    <w:rsid w:val="002B029E"/>
    <w:rsid w:val="002B72ED"/>
    <w:rsid w:val="00315131"/>
    <w:rsid w:val="0031538E"/>
    <w:rsid w:val="0031594C"/>
    <w:rsid w:val="00315E05"/>
    <w:rsid w:val="00350D8D"/>
    <w:rsid w:val="003606C7"/>
    <w:rsid w:val="003B522E"/>
    <w:rsid w:val="003D3387"/>
    <w:rsid w:val="00407F46"/>
    <w:rsid w:val="00445D7D"/>
    <w:rsid w:val="0046560E"/>
    <w:rsid w:val="00472CC1"/>
    <w:rsid w:val="00476CD9"/>
    <w:rsid w:val="004901AF"/>
    <w:rsid w:val="00497502"/>
    <w:rsid w:val="004D5548"/>
    <w:rsid w:val="005C39A5"/>
    <w:rsid w:val="005E654B"/>
    <w:rsid w:val="005F2419"/>
    <w:rsid w:val="006109B1"/>
    <w:rsid w:val="00634B9C"/>
    <w:rsid w:val="006811D2"/>
    <w:rsid w:val="006B569A"/>
    <w:rsid w:val="006C3CA1"/>
    <w:rsid w:val="006E3CFD"/>
    <w:rsid w:val="00740870"/>
    <w:rsid w:val="00751D69"/>
    <w:rsid w:val="007B41AA"/>
    <w:rsid w:val="007C148F"/>
    <w:rsid w:val="00814DD3"/>
    <w:rsid w:val="00844653"/>
    <w:rsid w:val="00854C27"/>
    <w:rsid w:val="008720A6"/>
    <w:rsid w:val="008A39AD"/>
    <w:rsid w:val="008D5B92"/>
    <w:rsid w:val="00915C8C"/>
    <w:rsid w:val="0092208A"/>
    <w:rsid w:val="0093123E"/>
    <w:rsid w:val="009442A3"/>
    <w:rsid w:val="00954331"/>
    <w:rsid w:val="00956CC3"/>
    <w:rsid w:val="009714C8"/>
    <w:rsid w:val="009B65FD"/>
    <w:rsid w:val="009C0BDE"/>
    <w:rsid w:val="009C6E54"/>
    <w:rsid w:val="009C7172"/>
    <w:rsid w:val="009D58F2"/>
    <w:rsid w:val="009D7806"/>
    <w:rsid w:val="009F2615"/>
    <w:rsid w:val="00A05E29"/>
    <w:rsid w:val="00A244A6"/>
    <w:rsid w:val="00A61372"/>
    <w:rsid w:val="00A63A0B"/>
    <w:rsid w:val="00AA1B90"/>
    <w:rsid w:val="00AC554D"/>
    <w:rsid w:val="00AD36A3"/>
    <w:rsid w:val="00B33226"/>
    <w:rsid w:val="00BA5536"/>
    <w:rsid w:val="00BD1129"/>
    <w:rsid w:val="00BD2096"/>
    <w:rsid w:val="00C174E1"/>
    <w:rsid w:val="00C2192F"/>
    <w:rsid w:val="00C34124"/>
    <w:rsid w:val="00C51AF8"/>
    <w:rsid w:val="00C8099B"/>
    <w:rsid w:val="00C96DE3"/>
    <w:rsid w:val="00CA794C"/>
    <w:rsid w:val="00CB5926"/>
    <w:rsid w:val="00CE06B5"/>
    <w:rsid w:val="00CF0F2A"/>
    <w:rsid w:val="00D510B5"/>
    <w:rsid w:val="00D60187"/>
    <w:rsid w:val="00D9519E"/>
    <w:rsid w:val="00DE1814"/>
    <w:rsid w:val="00E15B0C"/>
    <w:rsid w:val="00E35F25"/>
    <w:rsid w:val="00EA1754"/>
    <w:rsid w:val="00EC1AF5"/>
    <w:rsid w:val="00F200F1"/>
    <w:rsid w:val="00F32BF1"/>
    <w:rsid w:val="00F4226E"/>
    <w:rsid w:val="00F43BDB"/>
    <w:rsid w:val="00F87F08"/>
    <w:rsid w:val="00FC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1C8A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C7B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table" w:styleId="Grigliatabella">
    <w:name w:val="Table Grid"/>
    <w:basedOn w:val="Tabellanormale"/>
    <w:rsid w:val="009442A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FC7B8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C7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C7B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i-provider">
    <w:name w:val="ui-provider"/>
    <w:basedOn w:val="Carpredefinitoparagrafo"/>
    <w:rsid w:val="00A244A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5D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5D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2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Giovanna Lorenzoni</cp:lastModifiedBy>
  <cp:revision>3</cp:revision>
  <cp:lastPrinted>2022-12-20T12:40:00Z</cp:lastPrinted>
  <dcterms:created xsi:type="dcterms:W3CDTF">2025-11-25T13:59:00Z</dcterms:created>
  <dcterms:modified xsi:type="dcterms:W3CDTF">2025-11-25T14:36:00Z</dcterms:modified>
</cp:coreProperties>
</file>